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015E9F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387B4A">
        <w:rPr>
          <w:rFonts w:ascii="Helvetica" w:hAnsi="Helvetica" w:cs="Sylfaen"/>
          <w:sz w:val="20"/>
          <w:lang w:val="ka-GE"/>
        </w:rPr>
        <w:t>არა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bookmarkStart w:id="0" w:name="_GoBack"/>
      <w:bookmarkEnd w:id="0"/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04BBE8D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F456C">
        <w:rPr>
          <w:rFonts w:ascii="Sylfaen" w:hAnsi="Sylfaen" w:cs="Sylfaen"/>
          <w:sz w:val="20"/>
          <w:lang w:val="ka-GE"/>
        </w:rPr>
        <w:t>31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18CABD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F456C">
        <w:rPr>
          <w:rFonts w:ascii="Sylfaen" w:hAnsi="Sylfaen" w:cs="Sylfaen"/>
          <w:sz w:val="20"/>
          <w:lang w:val="ka-GE"/>
        </w:rPr>
        <w:t>21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41BB177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6F456C">
        <w:rPr>
          <w:rFonts w:ascii="Sylfaen" w:hAnsi="Sylfaen" w:cs="Sylfaen"/>
          <w:sz w:val="20"/>
          <w:lang w:val="ka-GE"/>
        </w:rPr>
        <w:t>31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5BE05287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F456C">
        <w:rPr>
          <w:rFonts w:ascii="Sylfaen" w:hAnsi="Sylfaen" w:cs="Sylfaen"/>
          <w:sz w:val="20"/>
          <w:lang w:val="ka-GE"/>
        </w:rPr>
        <w:t>9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თებრვალი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191CEE2F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F456C">
        <w:rPr>
          <w:rFonts w:ascii="Sylfaen" w:hAnsi="Sylfaen" w:cs="Sylfaen"/>
          <w:sz w:val="20"/>
          <w:lang w:val="ka-GE"/>
        </w:rPr>
        <w:t>15</w:t>
      </w:r>
      <w:r w:rsidR="0014412C">
        <w:rPr>
          <w:rFonts w:ascii="Sylfaen" w:hAnsi="Sylfaen" w:cs="Sylfaen"/>
          <w:sz w:val="20"/>
          <w:lang w:val="ka-GE"/>
        </w:rPr>
        <w:t xml:space="preserve">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28ACDDC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F456C">
        <w:rPr>
          <w:rFonts w:ascii="Sylfaen" w:hAnsi="Sylfaen" w:cs="Sylfaen"/>
          <w:sz w:val="20"/>
          <w:lang w:val="ka-GE"/>
        </w:rPr>
        <w:t>31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2EAB0B7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6F456C">
        <w:rPr>
          <w:rFonts w:ascii="Sylfaen" w:hAnsi="Sylfaen" w:cs="Sylfaen"/>
          <w:sz w:val="20"/>
          <w:lang w:val="en-US"/>
        </w:rPr>
        <w:t>dmosidze@evex.ge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FF64" w14:textId="77777777" w:rsidR="00600CF0" w:rsidRDefault="00600CF0">
      <w:r>
        <w:separator/>
      </w:r>
    </w:p>
  </w:endnote>
  <w:endnote w:type="continuationSeparator" w:id="0">
    <w:p w14:paraId="64A6FB23" w14:textId="77777777" w:rsidR="00600CF0" w:rsidRDefault="0060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613B" w14:textId="77777777" w:rsidR="00600CF0" w:rsidRDefault="00600CF0">
      <w:r>
        <w:separator/>
      </w:r>
    </w:p>
  </w:footnote>
  <w:footnote w:type="continuationSeparator" w:id="0">
    <w:p w14:paraId="64EB4ED1" w14:textId="77777777" w:rsidR="00600CF0" w:rsidRDefault="0060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4E476F20" w:rsidR="00173EC8" w:rsidRPr="006F456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6F456C">
      <w:rPr>
        <w:rFonts w:ascii="Sylfaen" w:hAnsi="Sylfaen"/>
        <w:b/>
        <w:lang w:val="ka-GE"/>
      </w:rPr>
      <w:t>ლიფტის შესყიდვა , შახტის მოწყობით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2E4999"/>
    <w:rsid w:val="003357D4"/>
    <w:rsid w:val="0036085E"/>
    <w:rsid w:val="003638E4"/>
    <w:rsid w:val="00373885"/>
    <w:rsid w:val="00375CF1"/>
    <w:rsid w:val="00387B4A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0CF0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456C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F73-4E5C-3648-9C66-A5A4338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9</cp:revision>
  <cp:lastPrinted>2018-06-11T07:22:00Z</cp:lastPrinted>
  <dcterms:created xsi:type="dcterms:W3CDTF">2021-01-26T14:40:00Z</dcterms:created>
  <dcterms:modified xsi:type="dcterms:W3CDTF">2022-01-21T11:39:00Z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